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thinThickThinMediumGap" w:sz="18" w:space="0" w:color="auto"/>
          <w:bottom w:val="thinThickThinMediumGap" w:sz="18" w:space="0" w:color="auto"/>
        </w:tblBorders>
        <w:tblLook w:val="04A0" w:firstRow="1" w:lastRow="0" w:firstColumn="1" w:lastColumn="0" w:noHBand="0" w:noVBand="1"/>
      </w:tblPr>
      <w:tblGrid>
        <w:gridCol w:w="9854"/>
      </w:tblGrid>
      <w:tr w:rsidR="00E124D4" w:rsidRPr="008804FB" w14:paraId="3EF29F10" w14:textId="77777777" w:rsidTr="004B352A">
        <w:trPr>
          <w:trHeight w:val="1282"/>
          <w:jc w:val="center"/>
        </w:trPr>
        <w:tc>
          <w:tcPr>
            <w:tcW w:w="5000" w:type="pct"/>
            <w:shd w:val="clear" w:color="auto" w:fill="auto"/>
            <w:vAlign w:val="center"/>
          </w:tcPr>
          <w:p w14:paraId="701A1886" w14:textId="6A4A548F" w:rsidR="00017A27" w:rsidRPr="00017A27" w:rsidRDefault="00017A27" w:rsidP="00017A27">
            <w:pPr>
              <w:contextualSpacing/>
              <w:jc w:val="center"/>
              <w:rPr>
                <w:b/>
                <w:bCs/>
                <w:iCs/>
                <w:spacing w:val="20"/>
              </w:rPr>
            </w:pPr>
            <w:r w:rsidRPr="00017A27">
              <w:rPr>
                <w:b/>
                <w:bCs/>
                <w:iCs/>
                <w:spacing w:val="20"/>
              </w:rPr>
              <w:t>X</w:t>
            </w:r>
            <w:r w:rsidR="00AC400B">
              <w:rPr>
                <w:b/>
                <w:bCs/>
                <w:iCs/>
                <w:spacing w:val="20"/>
                <w:lang w:val="en-US"/>
              </w:rPr>
              <w:t>V</w:t>
            </w:r>
            <w:r w:rsidR="0025411A" w:rsidRPr="0025411A">
              <w:rPr>
                <w:b/>
                <w:bCs/>
                <w:iCs/>
                <w:spacing w:val="20"/>
              </w:rPr>
              <w:t xml:space="preserve"> </w:t>
            </w:r>
            <w:r w:rsidRPr="00017A27">
              <w:rPr>
                <w:b/>
                <w:bCs/>
                <w:iCs/>
                <w:spacing w:val="20"/>
              </w:rPr>
              <w:t>Республиканская научно-практическая конференция-конкурс</w:t>
            </w:r>
          </w:p>
          <w:p w14:paraId="342BC923" w14:textId="77777777" w:rsidR="00017A27" w:rsidRPr="00017A27" w:rsidRDefault="00017A27" w:rsidP="00017A27">
            <w:pPr>
              <w:contextualSpacing/>
              <w:jc w:val="center"/>
              <w:rPr>
                <w:b/>
                <w:bCs/>
                <w:iCs/>
                <w:spacing w:val="20"/>
              </w:rPr>
            </w:pPr>
            <w:r w:rsidRPr="00017A27">
              <w:rPr>
                <w:b/>
                <w:bCs/>
                <w:iCs/>
                <w:spacing w:val="20"/>
              </w:rPr>
              <w:t>научно-исследовательских работ учащихся средних,</w:t>
            </w:r>
          </w:p>
          <w:p w14:paraId="0ED01251" w14:textId="77777777" w:rsidR="00017A27" w:rsidRPr="00017A27" w:rsidRDefault="00017A27" w:rsidP="00017A27">
            <w:pPr>
              <w:contextualSpacing/>
              <w:jc w:val="center"/>
              <w:rPr>
                <w:b/>
                <w:bCs/>
                <w:iCs/>
                <w:spacing w:val="20"/>
              </w:rPr>
            </w:pPr>
            <w:r w:rsidRPr="00017A27">
              <w:rPr>
                <w:b/>
                <w:bCs/>
                <w:iCs/>
                <w:spacing w:val="20"/>
              </w:rPr>
              <w:t>средних специальных учебных заведений и студентов вузов</w:t>
            </w:r>
          </w:p>
          <w:p w14:paraId="22DB6AE7" w14:textId="29810B26" w:rsidR="00E124D4" w:rsidRPr="00E11010" w:rsidRDefault="00AC400B" w:rsidP="00017A27">
            <w:pPr>
              <w:contextualSpacing/>
              <w:jc w:val="center"/>
              <w:rPr>
                <w:b/>
                <w:bCs/>
                <w:iCs/>
                <w:spacing w:val="20"/>
              </w:rPr>
            </w:pPr>
            <w:r>
              <w:rPr>
                <w:b/>
                <w:bCs/>
                <w:iCs/>
                <w:spacing w:val="20"/>
              </w:rPr>
              <w:t>«От Альфа к Омеге…»</w:t>
            </w:r>
            <w:bookmarkStart w:id="0" w:name="_GoBack"/>
            <w:bookmarkEnd w:id="0"/>
          </w:p>
          <w:p w14:paraId="56A0EF91" w14:textId="77777777" w:rsidR="00E124D4" w:rsidRPr="00E11010" w:rsidRDefault="00E124D4" w:rsidP="004B352A">
            <w:pPr>
              <w:contextualSpacing/>
              <w:jc w:val="center"/>
              <w:rPr>
                <w:iCs/>
                <w:spacing w:val="20"/>
              </w:rPr>
            </w:pPr>
            <w:r w:rsidRPr="00E11010">
              <w:rPr>
                <w:iCs/>
                <w:spacing w:val="20"/>
              </w:rPr>
              <w:t>Секция 2. Прикладная математика</w:t>
            </w:r>
          </w:p>
          <w:p w14:paraId="77136ABC" w14:textId="004B188F" w:rsidR="00E124D4" w:rsidRPr="00E11010" w:rsidRDefault="0025411A" w:rsidP="0025411A">
            <w:pPr>
              <w:contextualSpacing/>
              <w:jc w:val="center"/>
              <w:rPr>
                <w:b/>
                <w:bCs/>
                <w:iCs/>
                <w:caps/>
                <w:spacing w:val="20"/>
                <w:sz w:val="22"/>
                <w:szCs w:val="22"/>
              </w:rPr>
            </w:pPr>
            <w:r>
              <w:rPr>
                <w:iCs/>
                <w:caps/>
                <w:spacing w:val="20"/>
              </w:rPr>
              <w:t xml:space="preserve">Тезисы докладов </w:t>
            </w:r>
            <w:r w:rsidR="00E124D4" w:rsidRPr="00E11010">
              <w:rPr>
                <w:iCs/>
                <w:caps/>
                <w:spacing w:val="20"/>
              </w:rPr>
              <w:t>школьников</w:t>
            </w:r>
          </w:p>
        </w:tc>
      </w:tr>
    </w:tbl>
    <w:p w14:paraId="25BF7F34" w14:textId="77777777" w:rsidR="00DB5531" w:rsidRPr="00DD10E2" w:rsidRDefault="00DB5531" w:rsidP="00DD10E2">
      <w:pPr>
        <w:contextualSpacing/>
      </w:pPr>
    </w:p>
    <w:p w14:paraId="25C5DF4E" w14:textId="3772AACC" w:rsidR="00DD10E2" w:rsidRPr="00DD10E2" w:rsidRDefault="00DD10E2" w:rsidP="00DD10E2">
      <w:pPr>
        <w:contextualSpacing/>
        <w:jc w:val="center"/>
        <w:rPr>
          <w:b/>
          <w:bCs/>
          <w:caps/>
        </w:rPr>
      </w:pPr>
      <w:r w:rsidRPr="00DD10E2">
        <w:rPr>
          <w:b/>
          <w:bCs/>
          <w:caps/>
        </w:rPr>
        <w:t>Полное название работы</w:t>
      </w:r>
    </w:p>
    <w:p w14:paraId="331473ED" w14:textId="77777777" w:rsidR="00DD10E2" w:rsidRPr="00DD10E2" w:rsidRDefault="00DD10E2" w:rsidP="00DD10E2">
      <w:pPr>
        <w:contextualSpacing/>
        <w:jc w:val="both"/>
      </w:pPr>
    </w:p>
    <w:p w14:paraId="32B0149A" w14:textId="20411546" w:rsidR="00DD10E2" w:rsidRPr="00DD10E2" w:rsidRDefault="00DD10E2" w:rsidP="00DD10E2">
      <w:pPr>
        <w:contextualSpacing/>
        <w:jc w:val="center"/>
        <w:rPr>
          <w:b/>
          <w:bCs/>
        </w:rPr>
      </w:pPr>
      <w:r>
        <w:rPr>
          <w:b/>
          <w:bCs/>
        </w:rPr>
        <w:t>М</w:t>
      </w:r>
      <w:r w:rsidRPr="00DD10E2">
        <w:rPr>
          <w:b/>
          <w:bCs/>
        </w:rPr>
        <w:t>. </w:t>
      </w:r>
      <w:r>
        <w:rPr>
          <w:b/>
          <w:bCs/>
        </w:rPr>
        <w:t>Я</w:t>
      </w:r>
      <w:r w:rsidRPr="00DD10E2">
        <w:rPr>
          <w:b/>
          <w:bCs/>
        </w:rPr>
        <w:t>. </w:t>
      </w:r>
      <w:r>
        <w:rPr>
          <w:b/>
          <w:bCs/>
        </w:rPr>
        <w:t>Яковлев</w:t>
      </w:r>
    </w:p>
    <w:p w14:paraId="5207A032" w14:textId="6DCAD72C" w:rsidR="00DD10E2" w:rsidRDefault="00DD10E2" w:rsidP="00DD10E2">
      <w:pPr>
        <w:contextualSpacing/>
        <w:jc w:val="center"/>
        <w:rPr>
          <w:i/>
        </w:rPr>
      </w:pPr>
      <w:bookmarkStart w:id="1" w:name="_Hlk61183348"/>
      <w:r>
        <w:rPr>
          <w:i/>
        </w:rPr>
        <w:t>ГУО</w:t>
      </w:r>
      <w:r w:rsidRPr="00DD10E2">
        <w:rPr>
          <w:i/>
        </w:rPr>
        <w:t xml:space="preserve"> «Средняя школа № 7 г. Новогрудка»,</w:t>
      </w:r>
      <w:r>
        <w:rPr>
          <w:i/>
        </w:rPr>
        <w:t xml:space="preserve"> 7 «В» класс</w:t>
      </w:r>
      <w:r w:rsidR="006E67A2">
        <w:rPr>
          <w:i/>
        </w:rPr>
        <w:t>,</w:t>
      </w:r>
    </w:p>
    <w:p w14:paraId="19AD9C43" w14:textId="557CB6AA" w:rsidR="006E67A2" w:rsidRPr="00DD10E2" w:rsidRDefault="006E67A2" w:rsidP="00DD10E2">
      <w:pPr>
        <w:contextualSpacing/>
        <w:jc w:val="center"/>
        <w:rPr>
          <w:i/>
        </w:rPr>
      </w:pPr>
      <w:r>
        <w:rPr>
          <w:i/>
        </w:rPr>
        <w:t>Новогрудок, Беларусь</w:t>
      </w:r>
    </w:p>
    <w:bookmarkEnd w:id="1"/>
    <w:p w14:paraId="09996D97" w14:textId="77777777" w:rsidR="00DD10E2" w:rsidRPr="00DD10E2" w:rsidRDefault="00DD10E2" w:rsidP="00DD10E2">
      <w:pPr>
        <w:contextualSpacing/>
        <w:jc w:val="both"/>
        <w:rPr>
          <w:i/>
        </w:rPr>
      </w:pPr>
    </w:p>
    <w:p w14:paraId="5E0E0203" w14:textId="0537BEE5" w:rsidR="00DD10E2" w:rsidRPr="00DD10E2" w:rsidRDefault="00DD10E2" w:rsidP="00DD10E2">
      <w:pPr>
        <w:ind w:firstLine="567"/>
        <w:contextualSpacing/>
        <w:jc w:val="both"/>
      </w:pPr>
      <w:r w:rsidRPr="00DD10E2">
        <w:t xml:space="preserve">Научный руководитель – </w:t>
      </w:r>
      <w:r>
        <w:t>П</w:t>
      </w:r>
      <w:r w:rsidRPr="00DD10E2">
        <w:t>. </w:t>
      </w:r>
      <w:r>
        <w:t>Ю</w:t>
      </w:r>
      <w:r w:rsidRPr="00DD10E2">
        <w:t>. </w:t>
      </w:r>
      <w:r>
        <w:t>Егорова</w:t>
      </w:r>
      <w:r w:rsidRPr="00DD10E2">
        <w:t xml:space="preserve">, учитель математики </w:t>
      </w:r>
      <w:r>
        <w:t>ГУО «СШ № 7 г.</w:t>
      </w:r>
      <w:r w:rsidR="00861F84">
        <w:t> </w:t>
      </w:r>
      <w:r>
        <w:t>Новогрудка», высшая кв. категория учителя математики</w:t>
      </w:r>
      <w:r w:rsidRPr="00DD10E2">
        <w:t>.</w:t>
      </w:r>
    </w:p>
    <w:p w14:paraId="5A7003DB" w14:textId="77777777" w:rsidR="00DD10E2" w:rsidRPr="00DD10E2" w:rsidRDefault="00DD10E2" w:rsidP="00DD10E2">
      <w:pPr>
        <w:ind w:firstLine="567"/>
        <w:contextualSpacing/>
        <w:jc w:val="both"/>
        <w:rPr>
          <w:sz w:val="22"/>
          <w:szCs w:val="22"/>
        </w:rPr>
      </w:pPr>
    </w:p>
    <w:p w14:paraId="320CA5FC" w14:textId="77777777" w:rsidR="00AA3181" w:rsidRDefault="00AA3181" w:rsidP="00DD10E2">
      <w:pPr>
        <w:tabs>
          <w:tab w:val="left" w:pos="4536"/>
        </w:tabs>
        <w:ind w:firstLine="567"/>
        <w:contextualSpacing/>
        <w:jc w:val="both"/>
        <w:rPr>
          <w:sz w:val="20"/>
          <w:szCs w:val="20"/>
        </w:rPr>
      </w:pPr>
    </w:p>
    <w:p w14:paraId="6F37792F" w14:textId="0AFD782E" w:rsidR="0025411A" w:rsidRDefault="0025411A" w:rsidP="00DD10E2">
      <w:pPr>
        <w:tabs>
          <w:tab w:val="left" w:pos="4536"/>
        </w:tabs>
        <w:ind w:firstLine="567"/>
        <w:contextualSpacing/>
        <w:jc w:val="both"/>
      </w:pPr>
      <w:r>
        <w:t>Примеры….</w:t>
      </w:r>
    </w:p>
    <w:p w14:paraId="64E06BA1" w14:textId="77777777" w:rsidR="0025411A" w:rsidRDefault="00DD10E2" w:rsidP="00DD10E2">
      <w:pPr>
        <w:tabs>
          <w:tab w:val="left" w:pos="4536"/>
        </w:tabs>
        <w:ind w:firstLine="567"/>
        <w:contextualSpacing/>
        <w:jc w:val="both"/>
      </w:pPr>
      <w:r w:rsidRPr="0025411A">
        <w:t>В работе</w:t>
      </w:r>
      <w:r w:rsidR="0025411A">
        <w:t xml:space="preserve"> исследуется…</w:t>
      </w:r>
    </w:p>
    <w:p w14:paraId="23267180" w14:textId="77777777" w:rsidR="0025411A" w:rsidRPr="0025411A" w:rsidRDefault="0025411A" w:rsidP="0025411A">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FD18814" w14:textId="77777777" w:rsidR="00AA3181" w:rsidRPr="0025411A" w:rsidRDefault="00AA3181" w:rsidP="00AA3181">
      <w:pPr>
        <w:tabs>
          <w:tab w:val="left" w:pos="4536"/>
        </w:tabs>
        <w:ind w:firstLine="567"/>
        <w:contextualSpacing/>
        <w:jc w:val="both"/>
      </w:pPr>
      <w:r w:rsidRPr="0025411A">
        <w:t xml:space="preserve">Объектом исследования является …. </w:t>
      </w:r>
    </w:p>
    <w:p w14:paraId="045E5DE2" w14:textId="77777777" w:rsidR="00AA3181" w:rsidRPr="0025411A" w:rsidRDefault="00AA3181" w:rsidP="00AA3181">
      <w:pPr>
        <w:tabs>
          <w:tab w:val="left" w:pos="4536"/>
        </w:tabs>
        <w:ind w:firstLine="567"/>
        <w:contextualSpacing/>
        <w:jc w:val="both"/>
      </w:pPr>
      <w:r w:rsidRPr="0025411A">
        <w:t xml:space="preserve">Цель работы – разработка ... </w:t>
      </w:r>
    </w:p>
    <w:p w14:paraId="334448D2" w14:textId="77777777" w:rsidR="00AA3181" w:rsidRPr="0025411A" w:rsidRDefault="00AA3181" w:rsidP="00AA3181">
      <w:pPr>
        <w:tabs>
          <w:tab w:val="left" w:pos="4536"/>
        </w:tabs>
        <w:ind w:firstLine="567"/>
        <w:contextualSpacing/>
        <w:jc w:val="both"/>
      </w:pPr>
      <w:r w:rsidRPr="0025411A">
        <w:t>Работа посвящена …</w:t>
      </w:r>
    </w:p>
    <w:p w14:paraId="46CB6DC2" w14:textId="109EC7C6" w:rsidR="00AA3181" w:rsidRPr="0025411A" w:rsidRDefault="00AA3181" w:rsidP="00AA3181">
      <w:pPr>
        <w:tabs>
          <w:tab w:val="left" w:pos="4536"/>
        </w:tabs>
        <w:ind w:firstLine="567"/>
        <w:contextualSpacing/>
        <w:jc w:val="both"/>
      </w:pPr>
      <w:r w:rsidRPr="0025411A">
        <w:t>В результате исследования впервые были получены следующие результаты…</w:t>
      </w:r>
    </w:p>
    <w:p w14:paraId="2DFE2D32" w14:textId="77777777" w:rsidR="00861F84" w:rsidRPr="0025411A" w:rsidRDefault="00861F84" w:rsidP="00861F84">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3662B0DA" w14:textId="4B349D17" w:rsidR="00861F84" w:rsidRPr="0025411A" w:rsidRDefault="00861F84" w:rsidP="00861F84">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423C1FC" w14:textId="5E39EC9F" w:rsidR="0025411A" w:rsidRPr="00DB5531" w:rsidRDefault="0025411A" w:rsidP="0025411A">
      <w:pPr>
        <w:pStyle w:val="af5"/>
        <w:ind w:firstLine="567"/>
        <w:rPr>
          <w:rFonts w:ascii="Times New Roman" w:hAnsi="Times New Roman"/>
        </w:rPr>
      </w:pPr>
      <w:r>
        <w:rPr>
          <w:rFonts w:ascii="Times New Roman" w:hAnsi="Times New Roman"/>
        </w:rPr>
        <w:t>К</w:t>
      </w:r>
      <w:r w:rsidRPr="00855395">
        <w:rPr>
          <w:rFonts w:ascii="Times New Roman" w:hAnsi="Times New Roman"/>
        </w:rPr>
        <w:t>раткие выводы по</w:t>
      </w:r>
      <w:r>
        <w:rPr>
          <w:rFonts w:ascii="Times New Roman" w:hAnsi="Times New Roman"/>
        </w:rPr>
        <w:t xml:space="preserve"> результатам выполнения работы и </w:t>
      </w:r>
      <w:r w:rsidRPr="00855395">
        <w:rPr>
          <w:rFonts w:ascii="Times New Roman" w:hAnsi="Times New Roman"/>
        </w:rPr>
        <w:t>оценк</w:t>
      </w:r>
      <w:r>
        <w:rPr>
          <w:rFonts w:ascii="Times New Roman" w:hAnsi="Times New Roman"/>
        </w:rPr>
        <w:t>а</w:t>
      </w:r>
      <w:r w:rsidRPr="00855395">
        <w:rPr>
          <w:rFonts w:ascii="Times New Roman" w:hAnsi="Times New Roman"/>
        </w:rPr>
        <w:t xml:space="preserve"> полноты решений поставленных задач.</w:t>
      </w:r>
    </w:p>
    <w:p w14:paraId="7EBCD2BF" w14:textId="77777777" w:rsidR="00861F84" w:rsidRPr="0025411A" w:rsidRDefault="00861F84" w:rsidP="00861F84">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CEDEBEA" w14:textId="77777777" w:rsidR="00861F84" w:rsidRPr="0025411A" w:rsidRDefault="00861F84" w:rsidP="00861F84">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3C7B53FF" w14:textId="3E8033AB" w:rsidR="00861F84" w:rsidRPr="0025411A" w:rsidRDefault="00861F84" w:rsidP="00861F84">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11E9FC32" w14:textId="77777777" w:rsidR="00E57789" w:rsidRPr="0025411A" w:rsidRDefault="00E57789" w:rsidP="00E57789">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87CCE1F" w14:textId="77777777" w:rsidR="00E57789" w:rsidRPr="0025411A" w:rsidRDefault="00E57789" w:rsidP="00E57789">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46FC71CC" w14:textId="77777777" w:rsidR="00E57789" w:rsidRPr="0025411A" w:rsidRDefault="00E57789" w:rsidP="00E57789">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73132C5" w14:textId="77777777" w:rsidR="00E57789" w:rsidRPr="0025411A" w:rsidRDefault="00E57789" w:rsidP="00E57789">
      <w:pPr>
        <w:tabs>
          <w:tab w:val="left" w:pos="4536"/>
        </w:tabs>
        <w:ind w:firstLine="567"/>
        <w:contextualSpacing/>
        <w:jc w:val="both"/>
      </w:pPr>
      <w:r>
        <w:rPr>
          <w:b/>
          <w:sz w:val="28"/>
          <w:szCs w:val="28"/>
        </w:rPr>
        <w:br w:type="page"/>
      </w:r>
      <w:r w:rsidRPr="0025411A">
        <w:lastRenderedPageBreak/>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5757540" w14:textId="77777777" w:rsidR="00E57789" w:rsidRPr="0025411A" w:rsidRDefault="00E57789" w:rsidP="00E57789">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61FEF3E" w14:textId="77777777" w:rsidR="00E57789" w:rsidRPr="0025411A" w:rsidRDefault="00E57789" w:rsidP="00E57789">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972B5FF" w14:textId="0E59E417" w:rsidR="00E57789" w:rsidRPr="008804FB" w:rsidRDefault="00E57789" w:rsidP="00E57789">
      <w:pPr>
        <w:tabs>
          <w:tab w:val="num" w:pos="1134"/>
        </w:tabs>
        <w:ind w:firstLine="567"/>
        <w:contextualSpacing/>
        <w:jc w:val="both"/>
        <w:rPr>
          <w:color w:val="000000"/>
          <w:spacing w:val="-2"/>
        </w:rPr>
      </w:pPr>
      <w:r w:rsidRPr="008804FB">
        <w:rPr>
          <w:b/>
          <w:bCs/>
          <w:color w:val="000000"/>
          <w:spacing w:val="-2"/>
        </w:rPr>
        <w:t>Заключение.</w:t>
      </w:r>
      <w:r w:rsidRPr="008804FB">
        <w:rPr>
          <w:color w:val="000000"/>
          <w:spacing w:val="-2"/>
        </w:rPr>
        <w:t xml:space="preserve"> Заключение, завершается четко сформулированными выводами. </w:t>
      </w:r>
    </w:p>
    <w:p w14:paraId="0C9477C3" w14:textId="77777777" w:rsidR="0025411A" w:rsidRDefault="0025411A" w:rsidP="00D240B8">
      <w:pPr>
        <w:pStyle w:val="ac"/>
      </w:pPr>
      <w:bookmarkStart w:id="2" w:name="_Toc61190858"/>
    </w:p>
    <w:p w14:paraId="1AA998DD" w14:textId="5E4300C1" w:rsidR="00DB5531" w:rsidRPr="00964283" w:rsidRDefault="00DB5531" w:rsidP="00D240B8">
      <w:pPr>
        <w:pStyle w:val="ac"/>
        <w:rPr>
          <w:b w:val="0"/>
          <w:sz w:val="20"/>
          <w:szCs w:val="20"/>
        </w:rPr>
      </w:pPr>
      <w:r w:rsidRPr="00964283">
        <w:rPr>
          <w:b w:val="0"/>
          <w:sz w:val="20"/>
          <w:szCs w:val="20"/>
        </w:rPr>
        <w:t>Список использованных источников</w:t>
      </w:r>
      <w:bookmarkEnd w:id="2"/>
    </w:p>
    <w:p w14:paraId="4B80C846" w14:textId="77777777" w:rsidR="00183141" w:rsidRPr="00964283" w:rsidRDefault="00183141" w:rsidP="00183141">
      <w:pPr>
        <w:pStyle w:val="af"/>
        <w:rPr>
          <w:sz w:val="20"/>
          <w:szCs w:val="20"/>
        </w:rPr>
      </w:pPr>
    </w:p>
    <w:p w14:paraId="775A06E9" w14:textId="77777777" w:rsidR="00DB5531" w:rsidRPr="00964283" w:rsidRDefault="00DB5531" w:rsidP="00DB5531">
      <w:pPr>
        <w:numPr>
          <w:ilvl w:val="0"/>
          <w:numId w:val="3"/>
        </w:numPr>
        <w:tabs>
          <w:tab w:val="left" w:pos="851"/>
        </w:tabs>
        <w:ind w:left="0" w:firstLine="567"/>
        <w:contextualSpacing/>
        <w:jc w:val="both"/>
        <w:rPr>
          <w:sz w:val="20"/>
          <w:szCs w:val="20"/>
        </w:rPr>
      </w:pPr>
      <w:r w:rsidRPr="00964283">
        <w:rPr>
          <w:sz w:val="20"/>
          <w:szCs w:val="20"/>
        </w:rPr>
        <w:t>Гринин, Л. Е. Социальная макроэволюция: генезис и трансформации Мир-Системы / Л. Е. Гринин, А. В. Коротаев. – Изд. 2-е. – М. : URSS, 2013. – 567 с.</w:t>
      </w:r>
    </w:p>
    <w:p w14:paraId="53C8146D" w14:textId="639C1111" w:rsidR="00DB5531" w:rsidRPr="00964283" w:rsidRDefault="00DB5531" w:rsidP="00DB5531">
      <w:pPr>
        <w:numPr>
          <w:ilvl w:val="0"/>
          <w:numId w:val="3"/>
        </w:numPr>
        <w:tabs>
          <w:tab w:val="left" w:pos="851"/>
        </w:tabs>
        <w:ind w:left="0" w:firstLine="567"/>
        <w:contextualSpacing/>
        <w:jc w:val="both"/>
        <w:rPr>
          <w:sz w:val="20"/>
          <w:szCs w:val="20"/>
        </w:rPr>
      </w:pPr>
      <w:r w:rsidRPr="00964283">
        <w:rPr>
          <w:sz w:val="20"/>
          <w:szCs w:val="20"/>
        </w:rPr>
        <w:t>Влияние магнитного поля на скорость ионной компоненты пучка частиц, образующихся при наносекундном вакуумном перекрытии диэ</w:t>
      </w:r>
      <w:r w:rsidR="00C327E6" w:rsidRPr="00964283">
        <w:rPr>
          <w:sz w:val="20"/>
          <w:szCs w:val="20"/>
        </w:rPr>
        <w:t>лектриков / А. С. Гилев [и др.] </w:t>
      </w:r>
      <w:r w:rsidRPr="00964283">
        <w:rPr>
          <w:sz w:val="20"/>
          <w:szCs w:val="20"/>
        </w:rPr>
        <w:t>// Изв. вузов. Физика. – 2012. – Т. 55, № 6. – С. 3–6.</w:t>
      </w:r>
    </w:p>
    <w:p w14:paraId="3DC47622" w14:textId="6C2830AA" w:rsidR="00DB5531" w:rsidRPr="00964283" w:rsidRDefault="00DB5531" w:rsidP="00DB5531">
      <w:pPr>
        <w:numPr>
          <w:ilvl w:val="0"/>
          <w:numId w:val="3"/>
        </w:numPr>
        <w:tabs>
          <w:tab w:val="left" w:pos="851"/>
        </w:tabs>
        <w:ind w:left="0" w:firstLine="567"/>
        <w:contextualSpacing/>
        <w:jc w:val="both"/>
        <w:rPr>
          <w:sz w:val="20"/>
          <w:szCs w:val="20"/>
        </w:rPr>
      </w:pPr>
      <w:r w:rsidRPr="00964283">
        <w:rPr>
          <w:sz w:val="20"/>
          <w:szCs w:val="20"/>
        </w:rPr>
        <w:t>Национальный статистический комитет Республики Беларусь [Электронный ресурс].</w:t>
      </w:r>
      <w:r w:rsidR="00C327E6" w:rsidRPr="00964283">
        <w:rPr>
          <w:sz w:val="20"/>
          <w:szCs w:val="20"/>
        </w:rPr>
        <w:t> </w:t>
      </w:r>
      <w:r w:rsidRPr="00964283">
        <w:rPr>
          <w:sz w:val="20"/>
          <w:szCs w:val="20"/>
        </w:rPr>
        <w:t xml:space="preserve"> – Режим доступа: http://belstat.gov.by/. – Дата доступа: 24.06.2016.</w:t>
      </w:r>
    </w:p>
    <w:sectPr w:rsidR="00DB5531" w:rsidRPr="00964283" w:rsidSect="00E11010">
      <w:footerReference w:type="default" r:id="rId8"/>
      <w:pgSz w:w="11906" w:h="16838"/>
      <w:pgMar w:top="1134"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5B784A" w16cid:durableId="23A58B88"/>
  <w16cid:commentId w16cid:paraId="4B5A4245" w16cid:durableId="23A58B8A"/>
  <w16cid:commentId w16cid:paraId="7D78B2FD" w16cid:durableId="23A61352"/>
  <w16cid:commentId w16cid:paraId="081F7984" w16cid:durableId="23A58B8C"/>
  <w16cid:commentId w16cid:paraId="1A4FC431" w16cid:durableId="23A61354"/>
  <w16cid:commentId w16cid:paraId="3B5BF2F7" w16cid:durableId="23A58B8E"/>
  <w16cid:commentId w16cid:paraId="10E4A78B" w16cid:durableId="23A58B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77B0C" w14:textId="77777777" w:rsidR="00220721" w:rsidRDefault="00220721" w:rsidP="00D240B8">
      <w:r>
        <w:separator/>
      </w:r>
    </w:p>
  </w:endnote>
  <w:endnote w:type="continuationSeparator" w:id="0">
    <w:p w14:paraId="03DAA7EE" w14:textId="77777777" w:rsidR="00220721" w:rsidRDefault="00220721" w:rsidP="00D2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Bold">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8230" w14:textId="551AC95B" w:rsidR="00D240B8" w:rsidRDefault="00D240B8" w:rsidP="00D240B8">
    <w:pPr>
      <w:pStyle w:val="af8"/>
      <w:jc w:val="center"/>
    </w:pPr>
    <w:r>
      <w:fldChar w:fldCharType="begin"/>
    </w:r>
    <w:r>
      <w:instrText xml:space="preserve"> </w:instrText>
    </w:r>
    <w:r>
      <w:rPr>
        <w:lang w:val="en-US"/>
      </w:rPr>
      <w:instrText>page</w:instrText>
    </w:r>
    <w:r>
      <w:instrText xml:space="preserve"> </w:instrText>
    </w:r>
    <w:r>
      <w:fldChar w:fldCharType="separate"/>
    </w:r>
    <w:r w:rsidR="00AC400B">
      <w:rPr>
        <w:noProof/>
        <w:lang w:val="en-US"/>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C2A" w14:textId="77777777" w:rsidR="00220721" w:rsidRDefault="00220721" w:rsidP="00D240B8">
      <w:r>
        <w:separator/>
      </w:r>
    </w:p>
  </w:footnote>
  <w:footnote w:type="continuationSeparator" w:id="0">
    <w:p w14:paraId="00CE6555" w14:textId="77777777" w:rsidR="00220721" w:rsidRDefault="00220721" w:rsidP="00D24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42CD4"/>
    <w:multiLevelType w:val="singleLevel"/>
    <w:tmpl w:val="15CCA006"/>
    <w:lvl w:ilvl="0">
      <w:start w:val="1"/>
      <w:numFmt w:val="bullet"/>
      <w:pStyle w:val="a"/>
      <w:lvlText w:val="-"/>
      <w:lvlJc w:val="left"/>
      <w:pPr>
        <w:tabs>
          <w:tab w:val="num" w:pos="737"/>
        </w:tabs>
        <w:ind w:left="737" w:hanging="397"/>
      </w:pPr>
      <w:rPr>
        <w:rFonts w:ascii="Courier" w:hAnsi="Courier" w:cs="Times New Roman" w:hint="default"/>
        <w:sz w:val="24"/>
        <w:szCs w:val="24"/>
      </w:rPr>
    </w:lvl>
  </w:abstractNum>
  <w:abstractNum w:abstractNumId="1" w15:restartNumberingAfterBreak="0">
    <w:nsid w:val="4F8D17A4"/>
    <w:multiLevelType w:val="hybridMultilevel"/>
    <w:tmpl w:val="2222E91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61247073"/>
    <w:multiLevelType w:val="hybridMultilevel"/>
    <w:tmpl w:val="776848AA"/>
    <w:lvl w:ilvl="0" w:tplc="453C8AE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5D"/>
    <w:rsid w:val="00004C8A"/>
    <w:rsid w:val="00017A27"/>
    <w:rsid w:val="00044558"/>
    <w:rsid w:val="00055661"/>
    <w:rsid w:val="00064B49"/>
    <w:rsid w:val="00183141"/>
    <w:rsid w:val="001E3EE0"/>
    <w:rsid w:val="00220721"/>
    <w:rsid w:val="002415EE"/>
    <w:rsid w:val="0025411A"/>
    <w:rsid w:val="003F2C98"/>
    <w:rsid w:val="00403EFE"/>
    <w:rsid w:val="00421EFF"/>
    <w:rsid w:val="004E4B6F"/>
    <w:rsid w:val="00553060"/>
    <w:rsid w:val="005F6868"/>
    <w:rsid w:val="006D70DB"/>
    <w:rsid w:val="006E67A2"/>
    <w:rsid w:val="006F3199"/>
    <w:rsid w:val="00724340"/>
    <w:rsid w:val="00730FAF"/>
    <w:rsid w:val="0084452A"/>
    <w:rsid w:val="00860345"/>
    <w:rsid w:val="00861F84"/>
    <w:rsid w:val="00964283"/>
    <w:rsid w:val="009E1E80"/>
    <w:rsid w:val="00A80CF3"/>
    <w:rsid w:val="00AA3181"/>
    <w:rsid w:val="00AC400B"/>
    <w:rsid w:val="00B2403D"/>
    <w:rsid w:val="00B943F0"/>
    <w:rsid w:val="00BF4B27"/>
    <w:rsid w:val="00C0647D"/>
    <w:rsid w:val="00C327E6"/>
    <w:rsid w:val="00D240B8"/>
    <w:rsid w:val="00D32356"/>
    <w:rsid w:val="00DB5531"/>
    <w:rsid w:val="00DD10E2"/>
    <w:rsid w:val="00E0115D"/>
    <w:rsid w:val="00E11010"/>
    <w:rsid w:val="00E124D4"/>
    <w:rsid w:val="00E20F1C"/>
    <w:rsid w:val="00E50A1F"/>
    <w:rsid w:val="00E57789"/>
    <w:rsid w:val="00EA0D2F"/>
    <w:rsid w:val="00FB46F3"/>
    <w:rsid w:val="00FC5FBB"/>
    <w:rsid w:val="00FD0AB7"/>
    <w:rsid w:val="00FD1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6FAB"/>
  <w15:docId w15:val="{B0909BBF-7F3B-46FF-87C5-465566E8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115D"/>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link w:val="Default0"/>
    <w:rsid w:val="00E0115D"/>
    <w:pPr>
      <w:widowControl w:val="0"/>
      <w:autoSpaceDE w:val="0"/>
      <w:autoSpaceDN w:val="0"/>
      <w:adjustRightInd w:val="0"/>
      <w:spacing w:after="0" w:line="240" w:lineRule="auto"/>
    </w:pPr>
    <w:rPr>
      <w:rFonts w:ascii="Arial,Bold" w:eastAsia="Times New Roman" w:hAnsi="Arial,Bold" w:cs="Times New Roman"/>
      <w:sz w:val="20"/>
      <w:szCs w:val="20"/>
      <w:lang w:eastAsia="ru-RU"/>
    </w:rPr>
  </w:style>
  <w:style w:type="paragraph" w:customStyle="1" w:styleId="Iauiue">
    <w:name w:val="Iau.iue"/>
    <w:basedOn w:val="Default"/>
    <w:next w:val="Default"/>
    <w:link w:val="Iauiue0"/>
    <w:rsid w:val="00E0115D"/>
    <w:rPr>
      <w:szCs w:val="24"/>
    </w:rPr>
  </w:style>
  <w:style w:type="paragraph" w:customStyle="1" w:styleId="Iniiaiieoaeno">
    <w:name w:val="Iniiaiie oaeno"/>
    <w:basedOn w:val="Default"/>
    <w:next w:val="Default"/>
    <w:rsid w:val="00E0115D"/>
    <w:rPr>
      <w:szCs w:val="24"/>
    </w:rPr>
  </w:style>
  <w:style w:type="paragraph" w:customStyle="1" w:styleId="a4">
    <w:name w:val="названиераздела"/>
    <w:basedOn w:val="Iauiue"/>
    <w:next w:val="a0"/>
    <w:rsid w:val="00E0115D"/>
    <w:pPr>
      <w:keepNext/>
      <w:keepLines/>
      <w:widowControl/>
      <w:spacing w:before="220"/>
      <w:ind w:firstLine="340"/>
    </w:pPr>
    <w:rPr>
      <w:rFonts w:ascii="TimesNewRoman,Bold" w:hAnsi="TimesNewRoman,Bold"/>
      <w:b/>
      <w:bCs/>
      <w:sz w:val="24"/>
    </w:rPr>
  </w:style>
  <w:style w:type="character" w:styleId="a5">
    <w:name w:val="annotation reference"/>
    <w:basedOn w:val="a1"/>
    <w:semiHidden/>
    <w:unhideWhenUsed/>
    <w:rsid w:val="00E0115D"/>
    <w:rPr>
      <w:sz w:val="16"/>
      <w:szCs w:val="16"/>
    </w:rPr>
  </w:style>
  <w:style w:type="paragraph" w:styleId="a6">
    <w:name w:val="annotation text"/>
    <w:basedOn w:val="a0"/>
    <w:link w:val="a7"/>
    <w:semiHidden/>
    <w:unhideWhenUsed/>
    <w:rsid w:val="00E0115D"/>
    <w:rPr>
      <w:sz w:val="20"/>
      <w:szCs w:val="20"/>
    </w:rPr>
  </w:style>
  <w:style w:type="character" w:customStyle="1" w:styleId="a7">
    <w:name w:val="Текст примечания Знак"/>
    <w:basedOn w:val="a1"/>
    <w:link w:val="a6"/>
    <w:uiPriority w:val="99"/>
    <w:semiHidden/>
    <w:rsid w:val="00E0115D"/>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E0115D"/>
    <w:rPr>
      <w:b/>
      <w:bCs/>
    </w:rPr>
  </w:style>
  <w:style w:type="character" w:customStyle="1" w:styleId="a9">
    <w:name w:val="Тема примечания Знак"/>
    <w:basedOn w:val="a7"/>
    <w:link w:val="a8"/>
    <w:uiPriority w:val="99"/>
    <w:semiHidden/>
    <w:rsid w:val="00E0115D"/>
    <w:rPr>
      <w:rFonts w:ascii="Times New Roman" w:eastAsia="Times New Roman" w:hAnsi="Times New Roman" w:cs="Times New Roman"/>
      <w:b/>
      <w:bCs/>
      <w:sz w:val="20"/>
      <w:szCs w:val="20"/>
      <w:lang w:eastAsia="ru-RU"/>
    </w:rPr>
  </w:style>
  <w:style w:type="paragraph" w:styleId="aa">
    <w:name w:val="Balloon Text"/>
    <w:basedOn w:val="a0"/>
    <w:link w:val="ab"/>
    <w:uiPriority w:val="99"/>
    <w:semiHidden/>
    <w:unhideWhenUsed/>
    <w:rsid w:val="00E0115D"/>
    <w:rPr>
      <w:rFonts w:ascii="Segoe UI" w:hAnsi="Segoe UI" w:cs="Segoe UI"/>
      <w:sz w:val="18"/>
      <w:szCs w:val="18"/>
    </w:rPr>
  </w:style>
  <w:style w:type="character" w:customStyle="1" w:styleId="ab">
    <w:name w:val="Текст выноски Знак"/>
    <w:basedOn w:val="a1"/>
    <w:link w:val="aa"/>
    <w:uiPriority w:val="99"/>
    <w:semiHidden/>
    <w:rsid w:val="00E0115D"/>
    <w:rPr>
      <w:rFonts w:ascii="Segoe UI" w:eastAsia="Times New Roman" w:hAnsi="Segoe UI" w:cs="Segoe UI"/>
      <w:sz w:val="18"/>
      <w:szCs w:val="18"/>
      <w:lang w:eastAsia="ru-RU"/>
    </w:rPr>
  </w:style>
  <w:style w:type="paragraph" w:customStyle="1" w:styleId="0">
    <w:name w:val="0_Основной_текст"/>
    <w:link w:val="00"/>
    <w:rsid w:val="00055661"/>
    <w:pPr>
      <w:spacing w:after="0" w:line="360" w:lineRule="exact"/>
      <w:ind w:firstLine="720"/>
      <w:jc w:val="both"/>
    </w:pPr>
    <w:rPr>
      <w:rFonts w:ascii="Times New Roman" w:eastAsia="Calibri" w:hAnsi="Times New Roman" w:cs="Times New Roman"/>
      <w:color w:val="000000"/>
      <w:sz w:val="28"/>
      <w:szCs w:val="28"/>
    </w:rPr>
  </w:style>
  <w:style w:type="character" w:customStyle="1" w:styleId="00">
    <w:name w:val="0_Основной_текст Знак"/>
    <w:link w:val="0"/>
    <w:rsid w:val="00055661"/>
    <w:rPr>
      <w:rFonts w:ascii="Times New Roman" w:eastAsia="Calibri" w:hAnsi="Times New Roman" w:cs="Times New Roman"/>
      <w:color w:val="000000"/>
      <w:sz w:val="28"/>
      <w:szCs w:val="28"/>
    </w:rPr>
  </w:style>
  <w:style w:type="paragraph" w:customStyle="1" w:styleId="ac">
    <w:name w:val="Заголовок структурной части"/>
    <w:basedOn w:val="a0"/>
    <w:link w:val="ad"/>
    <w:qFormat/>
    <w:rsid w:val="00730FAF"/>
    <w:pPr>
      <w:jc w:val="center"/>
      <w:outlineLvl w:val="0"/>
    </w:pPr>
    <w:rPr>
      <w:b/>
      <w:caps/>
      <w:szCs w:val="28"/>
    </w:rPr>
  </w:style>
  <w:style w:type="paragraph" w:customStyle="1" w:styleId="6">
    <w:name w:val="6_Название_рисунка"/>
    <w:basedOn w:val="ae"/>
    <w:next w:val="0"/>
    <w:rsid w:val="00553060"/>
    <w:pPr>
      <w:suppressAutoHyphens/>
      <w:spacing w:after="360" w:line="360" w:lineRule="exact"/>
      <w:jc w:val="center"/>
    </w:pPr>
    <w:rPr>
      <w:b/>
      <w:bCs/>
      <w:i w:val="0"/>
      <w:iCs w:val="0"/>
      <w:color w:val="auto"/>
      <w:sz w:val="24"/>
      <w:szCs w:val="20"/>
      <w:lang w:eastAsia="en-US"/>
    </w:rPr>
  </w:style>
  <w:style w:type="character" w:customStyle="1" w:styleId="ad">
    <w:name w:val="Заголовок структурной части Знак"/>
    <w:basedOn w:val="a1"/>
    <w:link w:val="ac"/>
    <w:rsid w:val="00730FAF"/>
    <w:rPr>
      <w:rFonts w:ascii="Times New Roman" w:eastAsia="Times New Roman" w:hAnsi="Times New Roman" w:cs="Times New Roman"/>
      <w:b/>
      <w:caps/>
      <w:sz w:val="24"/>
      <w:szCs w:val="28"/>
      <w:lang w:eastAsia="ru-RU"/>
    </w:rPr>
  </w:style>
  <w:style w:type="paragraph" w:customStyle="1" w:styleId="61">
    <w:name w:val="6_1_рисунок_абзац"/>
    <w:basedOn w:val="a0"/>
    <w:next w:val="6"/>
    <w:rsid w:val="00553060"/>
    <w:pPr>
      <w:keepNext/>
      <w:suppressAutoHyphens/>
      <w:spacing w:before="360"/>
      <w:ind w:firstLine="720"/>
      <w:jc w:val="center"/>
    </w:pPr>
    <w:rPr>
      <w:color w:val="00000A"/>
      <w:sz w:val="28"/>
      <w:szCs w:val="22"/>
      <w:lang w:eastAsia="zh-CN"/>
    </w:rPr>
  </w:style>
  <w:style w:type="paragraph" w:styleId="ae">
    <w:name w:val="caption"/>
    <w:basedOn w:val="a0"/>
    <w:next w:val="a0"/>
    <w:uiPriority w:val="35"/>
    <w:semiHidden/>
    <w:unhideWhenUsed/>
    <w:qFormat/>
    <w:rsid w:val="00553060"/>
    <w:pPr>
      <w:spacing w:after="200"/>
    </w:pPr>
    <w:rPr>
      <w:i/>
      <w:iCs/>
      <w:color w:val="44546A" w:themeColor="text2"/>
      <w:sz w:val="18"/>
      <w:szCs w:val="18"/>
    </w:rPr>
  </w:style>
  <w:style w:type="paragraph" w:customStyle="1" w:styleId="af">
    <w:name w:val="Основной стиль"/>
    <w:basedOn w:val="a0"/>
    <w:link w:val="af0"/>
    <w:qFormat/>
    <w:rsid w:val="00553060"/>
    <w:pPr>
      <w:ind w:firstLine="567"/>
      <w:jc w:val="both"/>
    </w:pPr>
    <w:rPr>
      <w:bCs/>
      <w:color w:val="000000"/>
    </w:rPr>
  </w:style>
  <w:style w:type="paragraph" w:customStyle="1" w:styleId="af1">
    <w:name w:val="Стиль подраздела"/>
    <w:basedOn w:val="a0"/>
    <w:link w:val="af2"/>
    <w:qFormat/>
    <w:rsid w:val="00730FAF"/>
    <w:pPr>
      <w:ind w:firstLine="567"/>
      <w:outlineLvl w:val="1"/>
    </w:pPr>
    <w:rPr>
      <w:b/>
      <w:szCs w:val="28"/>
    </w:rPr>
  </w:style>
  <w:style w:type="character" w:customStyle="1" w:styleId="Default0">
    <w:name w:val="Default Знак"/>
    <w:basedOn w:val="a1"/>
    <w:link w:val="Default"/>
    <w:rsid w:val="00553060"/>
    <w:rPr>
      <w:rFonts w:ascii="Arial,Bold" w:eastAsia="Times New Roman" w:hAnsi="Arial,Bold" w:cs="Times New Roman"/>
      <w:sz w:val="20"/>
      <w:szCs w:val="20"/>
      <w:lang w:eastAsia="ru-RU"/>
    </w:rPr>
  </w:style>
  <w:style w:type="character" w:customStyle="1" w:styleId="Iauiue0">
    <w:name w:val="Iau.iue Знак"/>
    <w:basedOn w:val="Default0"/>
    <w:link w:val="Iauiue"/>
    <w:rsid w:val="00553060"/>
    <w:rPr>
      <w:rFonts w:ascii="Arial,Bold" w:eastAsia="Times New Roman" w:hAnsi="Arial,Bold" w:cs="Times New Roman"/>
      <w:sz w:val="20"/>
      <w:szCs w:val="24"/>
      <w:lang w:eastAsia="ru-RU"/>
    </w:rPr>
  </w:style>
  <w:style w:type="character" w:customStyle="1" w:styleId="af0">
    <w:name w:val="Основной стиль Знак"/>
    <w:basedOn w:val="Iauiue0"/>
    <w:link w:val="af"/>
    <w:rsid w:val="00553060"/>
    <w:rPr>
      <w:rFonts w:ascii="Times New Roman" w:eastAsia="Times New Roman" w:hAnsi="Times New Roman" w:cs="Times New Roman"/>
      <w:bCs/>
      <w:color w:val="000000"/>
      <w:sz w:val="24"/>
      <w:szCs w:val="24"/>
      <w:lang w:eastAsia="ru-RU"/>
    </w:rPr>
  </w:style>
  <w:style w:type="paragraph" w:customStyle="1" w:styleId="af3">
    <w:name w:val="Подписи рисунков и таблиц"/>
    <w:basedOn w:val="a0"/>
    <w:link w:val="af4"/>
    <w:qFormat/>
    <w:rsid w:val="00553060"/>
    <w:pPr>
      <w:jc w:val="center"/>
    </w:pPr>
    <w:rPr>
      <w:rFonts w:eastAsia="Calibri"/>
      <w:b/>
      <w:sz w:val="22"/>
      <w:szCs w:val="22"/>
    </w:rPr>
  </w:style>
  <w:style w:type="character" w:customStyle="1" w:styleId="af2">
    <w:name w:val="Стиль подраздела Знак"/>
    <w:basedOn w:val="a1"/>
    <w:link w:val="af1"/>
    <w:rsid w:val="00730FAF"/>
    <w:rPr>
      <w:rFonts w:ascii="Times New Roman" w:eastAsia="Times New Roman" w:hAnsi="Times New Roman" w:cs="Times New Roman"/>
      <w:b/>
      <w:sz w:val="24"/>
      <w:szCs w:val="28"/>
      <w:lang w:eastAsia="ru-RU"/>
    </w:rPr>
  </w:style>
  <w:style w:type="paragraph" w:customStyle="1" w:styleId="af5">
    <w:name w:val="пособие"/>
    <w:basedOn w:val="a0"/>
    <w:rsid w:val="00DB5531"/>
    <w:pPr>
      <w:autoSpaceDE w:val="0"/>
      <w:autoSpaceDN w:val="0"/>
      <w:adjustRightInd w:val="0"/>
      <w:ind w:firstLine="357"/>
      <w:jc w:val="both"/>
    </w:pPr>
    <w:rPr>
      <w:rFonts w:ascii="TimesNewRoman" w:hAnsi="TimesNewRoman"/>
    </w:rPr>
  </w:style>
  <w:style w:type="character" w:customStyle="1" w:styleId="af4">
    <w:name w:val="Подписи рисунков и таблиц Знак"/>
    <w:basedOn w:val="a1"/>
    <w:link w:val="af3"/>
    <w:rsid w:val="00553060"/>
    <w:rPr>
      <w:rFonts w:ascii="Times New Roman" w:eastAsia="Calibri" w:hAnsi="Times New Roman" w:cs="Times New Roman"/>
      <w:b/>
      <w:lang w:eastAsia="ru-RU"/>
    </w:rPr>
  </w:style>
  <w:style w:type="paragraph" w:customStyle="1" w:styleId="a">
    <w:name w:val="списокпособие"/>
    <w:basedOn w:val="a0"/>
    <w:rsid w:val="00DB5531"/>
    <w:pPr>
      <w:numPr>
        <w:numId w:val="1"/>
      </w:numPr>
      <w:shd w:val="clear" w:color="auto" w:fill="FFFFFF"/>
      <w:tabs>
        <w:tab w:val="left" w:pos="529"/>
      </w:tabs>
      <w:jc w:val="both"/>
    </w:pPr>
    <w:rPr>
      <w:color w:val="000000"/>
      <w:spacing w:val="5"/>
    </w:rPr>
  </w:style>
  <w:style w:type="paragraph" w:styleId="af6">
    <w:name w:val="header"/>
    <w:basedOn w:val="a0"/>
    <w:link w:val="af7"/>
    <w:uiPriority w:val="99"/>
    <w:unhideWhenUsed/>
    <w:rsid w:val="00D240B8"/>
    <w:pPr>
      <w:tabs>
        <w:tab w:val="center" w:pos="4677"/>
        <w:tab w:val="right" w:pos="9355"/>
      </w:tabs>
    </w:pPr>
  </w:style>
  <w:style w:type="character" w:customStyle="1" w:styleId="af7">
    <w:name w:val="Верхний колонтитул Знак"/>
    <w:basedOn w:val="a1"/>
    <w:link w:val="af6"/>
    <w:uiPriority w:val="99"/>
    <w:rsid w:val="00D240B8"/>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D240B8"/>
    <w:pPr>
      <w:tabs>
        <w:tab w:val="center" w:pos="4677"/>
        <w:tab w:val="right" w:pos="9355"/>
      </w:tabs>
    </w:pPr>
  </w:style>
  <w:style w:type="character" w:customStyle="1" w:styleId="af9">
    <w:name w:val="Нижний колонтитул Знак"/>
    <w:basedOn w:val="a1"/>
    <w:link w:val="af8"/>
    <w:uiPriority w:val="99"/>
    <w:rsid w:val="00D240B8"/>
    <w:rPr>
      <w:rFonts w:ascii="Times New Roman" w:eastAsia="Times New Roman" w:hAnsi="Times New Roman" w:cs="Times New Roman"/>
      <w:sz w:val="24"/>
      <w:szCs w:val="24"/>
      <w:lang w:eastAsia="ru-RU"/>
    </w:rPr>
  </w:style>
  <w:style w:type="paragraph" w:customStyle="1" w:styleId="81">
    <w:name w:val="8_1_Листинг_подпись"/>
    <w:basedOn w:val="0"/>
    <w:rsid w:val="00D240B8"/>
    <w:pPr>
      <w:ind w:firstLine="0"/>
    </w:pPr>
    <w:rPr>
      <w:sz w:val="18"/>
      <w:szCs w:val="18"/>
    </w:rPr>
  </w:style>
  <w:style w:type="paragraph" w:customStyle="1" w:styleId="82">
    <w:name w:val="8_2_Листинг_код"/>
    <w:basedOn w:val="0"/>
    <w:rsid w:val="00D240B8"/>
    <w:pPr>
      <w:ind w:firstLine="0"/>
    </w:pPr>
    <w:rPr>
      <w:rFonts w:ascii="Courier New" w:hAnsi="Courier New" w:cs="Courier New"/>
      <w:sz w:val="20"/>
      <w:szCs w:val="20"/>
      <w:lang w:val="en-US"/>
    </w:rPr>
  </w:style>
  <w:style w:type="paragraph" w:customStyle="1" w:styleId="afa">
    <w:name w:val="Стиль пункта"/>
    <w:basedOn w:val="a0"/>
    <w:link w:val="afb"/>
    <w:qFormat/>
    <w:rsid w:val="00730FAF"/>
    <w:pPr>
      <w:outlineLvl w:val="2"/>
    </w:pPr>
    <w:rPr>
      <w:b/>
    </w:rPr>
  </w:style>
  <w:style w:type="paragraph" w:styleId="1">
    <w:name w:val="toc 1"/>
    <w:basedOn w:val="a0"/>
    <w:next w:val="a0"/>
    <w:autoRedefine/>
    <w:uiPriority w:val="39"/>
    <w:unhideWhenUsed/>
    <w:rsid w:val="00724340"/>
    <w:pPr>
      <w:spacing w:after="100"/>
    </w:pPr>
  </w:style>
  <w:style w:type="character" w:customStyle="1" w:styleId="afb">
    <w:name w:val="Стиль пункта Знак"/>
    <w:basedOn w:val="a1"/>
    <w:link w:val="afa"/>
    <w:rsid w:val="00730FAF"/>
    <w:rPr>
      <w:rFonts w:ascii="Times New Roman" w:eastAsia="Times New Roman" w:hAnsi="Times New Roman" w:cs="Times New Roman"/>
      <w:b/>
      <w:sz w:val="24"/>
      <w:szCs w:val="24"/>
      <w:lang w:eastAsia="ru-RU"/>
    </w:rPr>
  </w:style>
  <w:style w:type="paragraph" w:styleId="2">
    <w:name w:val="toc 2"/>
    <w:basedOn w:val="a0"/>
    <w:next w:val="a0"/>
    <w:autoRedefine/>
    <w:uiPriority w:val="39"/>
    <w:unhideWhenUsed/>
    <w:rsid w:val="00724340"/>
    <w:pPr>
      <w:spacing w:after="100"/>
      <w:ind w:left="240"/>
    </w:pPr>
  </w:style>
  <w:style w:type="paragraph" w:styleId="3">
    <w:name w:val="toc 3"/>
    <w:basedOn w:val="a0"/>
    <w:next w:val="a0"/>
    <w:autoRedefine/>
    <w:uiPriority w:val="39"/>
    <w:unhideWhenUsed/>
    <w:rsid w:val="00724340"/>
    <w:pPr>
      <w:spacing w:after="100"/>
      <w:ind w:left="480"/>
    </w:pPr>
  </w:style>
  <w:style w:type="character" w:styleId="afc">
    <w:name w:val="Hyperlink"/>
    <w:basedOn w:val="a1"/>
    <w:uiPriority w:val="99"/>
    <w:unhideWhenUsed/>
    <w:rsid w:val="007243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1B65E-A3F7-4C9C-98C5-0A45155F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Андрей</cp:lastModifiedBy>
  <cp:revision>2</cp:revision>
  <dcterms:created xsi:type="dcterms:W3CDTF">2025-02-20T06:17:00Z</dcterms:created>
  <dcterms:modified xsi:type="dcterms:W3CDTF">2025-02-20T06:17:00Z</dcterms:modified>
</cp:coreProperties>
</file>